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D6744" w14:textId="77777777" w:rsidR="00662280" w:rsidRDefault="00662280" w:rsidP="00662280">
      <w:pPr>
        <w:spacing w:after="0" w:line="276" w:lineRule="auto"/>
        <w:jc w:val="center"/>
        <w:rPr>
          <w:rFonts w:ascii="Times New Roman" w:eastAsia="Times New Roman" w:hAnsi="Times New Roman" w:cs="Times New Roman"/>
          <w:b/>
          <w:bCs/>
          <w:kern w:val="0"/>
          <w14:ligatures w14:val="none"/>
        </w:rPr>
      </w:pPr>
      <w:r w:rsidRPr="00662280">
        <w:rPr>
          <w:rFonts w:ascii="Times New Roman" w:eastAsia="Times New Roman" w:hAnsi="Times New Roman" w:cs="Times New Roman"/>
          <w:b/>
          <w:bCs/>
          <w:kern w:val="0"/>
          <w14:ligatures w14:val="none"/>
        </w:rPr>
        <w:t>EDUCATING FOR SUSTAINABLE TOURISM: INTEGRATING ENVIRONMENTAL MANAGEMENT IN TOURISM CURRICULA</w:t>
      </w:r>
    </w:p>
    <w:p w14:paraId="4B163BA9" w14:textId="77777777" w:rsidR="00662280" w:rsidRDefault="00662280" w:rsidP="00662280">
      <w:pPr>
        <w:spacing w:after="0" w:line="276" w:lineRule="auto"/>
        <w:jc w:val="center"/>
        <w:rPr>
          <w:rFonts w:ascii="Times New Roman" w:eastAsia="Times New Roman" w:hAnsi="Times New Roman" w:cs="Times New Roman"/>
          <w:b/>
          <w:bCs/>
          <w:kern w:val="0"/>
          <w14:ligatures w14:val="none"/>
        </w:rPr>
      </w:pPr>
    </w:p>
    <w:p w14:paraId="057D3D48" w14:textId="5F6737E6" w:rsidR="00662280" w:rsidRPr="00662280" w:rsidRDefault="00662280" w:rsidP="00662280">
      <w:pPr>
        <w:spacing w:after="0" w:line="276" w:lineRule="auto"/>
        <w:jc w:val="center"/>
        <w:rPr>
          <w:rFonts w:ascii="Times New Roman" w:eastAsia="Times New Roman" w:hAnsi="Times New Roman" w:cs="Times New Roman"/>
          <w:b/>
          <w:bCs/>
          <w:kern w:val="0"/>
          <w14:ligatures w14:val="none"/>
        </w:rPr>
      </w:pPr>
      <w:r w:rsidRPr="00662280">
        <w:rPr>
          <w:rFonts w:ascii="Times New Roman" w:eastAsia="Times New Roman" w:hAnsi="Times New Roman" w:cs="Times New Roman"/>
          <w:b/>
          <w:bCs/>
          <w:kern w:val="0"/>
          <w14:ligatures w14:val="none"/>
        </w:rPr>
        <w:t>Sucheran, R.</w:t>
      </w:r>
    </w:p>
    <w:p w14:paraId="4BB81486" w14:textId="77777777" w:rsidR="00662280" w:rsidRDefault="00662280" w:rsidP="00662280">
      <w:pPr>
        <w:spacing w:after="0" w:line="276" w:lineRule="auto"/>
        <w:jc w:val="center"/>
        <w:rPr>
          <w:rFonts w:ascii="Times New Roman" w:eastAsia="Times New Roman" w:hAnsi="Times New Roman" w:cs="Times New Roman"/>
          <w:kern w:val="0"/>
          <w14:ligatures w14:val="none"/>
        </w:rPr>
      </w:pPr>
      <w:r w:rsidRPr="00662280">
        <w:rPr>
          <w:rFonts w:ascii="Times New Roman" w:eastAsia="Times New Roman" w:hAnsi="Times New Roman" w:cs="Times New Roman"/>
          <w:kern w:val="0"/>
          <w14:ligatures w14:val="none"/>
        </w:rPr>
        <w:t>Department of Hospitality and Tourism, Faculty of Management Sciences,</w:t>
      </w:r>
    </w:p>
    <w:p w14:paraId="25B29378" w14:textId="59C3DBF4" w:rsidR="00662280" w:rsidRPr="00662280" w:rsidRDefault="00662280" w:rsidP="00662280">
      <w:pPr>
        <w:spacing w:after="0" w:line="276" w:lineRule="auto"/>
        <w:jc w:val="center"/>
        <w:rPr>
          <w:rFonts w:ascii="Times New Roman" w:eastAsia="Times New Roman" w:hAnsi="Times New Roman" w:cs="Times New Roman"/>
          <w:kern w:val="0"/>
          <w14:ligatures w14:val="none"/>
        </w:rPr>
      </w:pPr>
      <w:r w:rsidRPr="00662280">
        <w:rPr>
          <w:rFonts w:ascii="Times New Roman" w:eastAsia="Times New Roman" w:hAnsi="Times New Roman" w:cs="Times New Roman"/>
          <w:kern w:val="0"/>
          <w14:ligatures w14:val="none"/>
        </w:rPr>
        <w:t xml:space="preserve"> Durban University of Technology</w:t>
      </w:r>
      <w:r>
        <w:rPr>
          <w:rFonts w:ascii="Times New Roman" w:eastAsia="Times New Roman" w:hAnsi="Times New Roman" w:cs="Times New Roman"/>
          <w:kern w:val="0"/>
          <w14:ligatures w14:val="none"/>
        </w:rPr>
        <w:t>, South Africa</w:t>
      </w:r>
    </w:p>
    <w:p w14:paraId="56EA42AD" w14:textId="7C349E96" w:rsidR="00662280" w:rsidRPr="00662280" w:rsidRDefault="00662280" w:rsidP="00662280">
      <w:pPr>
        <w:spacing w:after="0" w:line="276" w:lineRule="auto"/>
        <w:jc w:val="center"/>
        <w:rPr>
          <w:rFonts w:ascii="Times New Roman" w:eastAsia="Times New Roman" w:hAnsi="Times New Roman" w:cs="Times New Roman"/>
          <w:kern w:val="0"/>
          <w14:ligatures w14:val="none"/>
        </w:rPr>
      </w:pPr>
      <w:r w:rsidRPr="00662280">
        <w:rPr>
          <w:rFonts w:ascii="Times New Roman" w:eastAsia="Times New Roman" w:hAnsi="Times New Roman" w:cs="Times New Roman"/>
          <w:kern w:val="0"/>
          <w14:ligatures w14:val="none"/>
        </w:rPr>
        <w:t xml:space="preserve">Email: </w:t>
      </w:r>
      <w:hyperlink r:id="rId5" w:history="1">
        <w:r w:rsidRPr="00662280">
          <w:rPr>
            <w:rStyle w:val="Hyperlink"/>
            <w:rFonts w:ascii="Times New Roman" w:eastAsia="Times New Roman" w:hAnsi="Times New Roman" w:cs="Times New Roman"/>
            <w:kern w:val="0"/>
            <w14:ligatures w14:val="none"/>
          </w:rPr>
          <w:t>reshma@dut.ac.za</w:t>
        </w:r>
      </w:hyperlink>
    </w:p>
    <w:p w14:paraId="0F1D579B" w14:textId="0373582B" w:rsidR="00662280" w:rsidRPr="00662280" w:rsidRDefault="00662280" w:rsidP="00662280">
      <w:pPr>
        <w:spacing w:after="0" w:line="276" w:lineRule="auto"/>
        <w:jc w:val="center"/>
        <w:rPr>
          <w:rFonts w:ascii="Times New Roman" w:eastAsia="Times New Roman" w:hAnsi="Times New Roman" w:cs="Times New Roman"/>
          <w:kern w:val="0"/>
          <w14:ligatures w14:val="none"/>
        </w:rPr>
      </w:pPr>
      <w:r w:rsidRPr="00662280">
        <w:rPr>
          <w:rFonts w:ascii="Times New Roman" w:eastAsia="Times New Roman" w:hAnsi="Times New Roman" w:cs="Times New Roman"/>
          <w:kern w:val="0"/>
          <w14:ligatures w14:val="none"/>
        </w:rPr>
        <w:t>Mobile: +27836587426</w:t>
      </w:r>
    </w:p>
    <w:p w14:paraId="609F93E3" w14:textId="77777777" w:rsidR="00662280" w:rsidRPr="00662280" w:rsidRDefault="00662280" w:rsidP="00662280">
      <w:pPr>
        <w:spacing w:after="0" w:line="276" w:lineRule="auto"/>
        <w:rPr>
          <w:rFonts w:ascii="Times New Roman" w:eastAsia="Times New Roman" w:hAnsi="Times New Roman" w:cs="Times New Roman"/>
          <w:b/>
          <w:bCs/>
          <w:kern w:val="0"/>
          <w14:ligatures w14:val="none"/>
        </w:rPr>
      </w:pPr>
    </w:p>
    <w:p w14:paraId="64F952CA" w14:textId="77777777" w:rsidR="00662280" w:rsidRPr="00662280" w:rsidRDefault="00662280" w:rsidP="00662280">
      <w:pPr>
        <w:spacing w:after="0" w:line="276" w:lineRule="auto"/>
        <w:rPr>
          <w:rFonts w:ascii="Times New Roman" w:eastAsia="Times New Roman" w:hAnsi="Times New Roman" w:cs="Times New Roman"/>
          <w:b/>
          <w:bCs/>
          <w:kern w:val="0"/>
          <w14:ligatures w14:val="none"/>
        </w:rPr>
      </w:pPr>
      <w:r w:rsidRPr="00662280">
        <w:rPr>
          <w:rFonts w:ascii="Times New Roman" w:eastAsia="Times New Roman" w:hAnsi="Times New Roman" w:cs="Times New Roman"/>
          <w:b/>
          <w:bCs/>
          <w:kern w:val="0"/>
          <w14:ligatures w14:val="none"/>
        </w:rPr>
        <w:t>Abstract</w:t>
      </w:r>
    </w:p>
    <w:p w14:paraId="4BE9FBBB" w14:textId="2E8E607F" w:rsidR="00662280" w:rsidRPr="00662280" w:rsidRDefault="00662280" w:rsidP="00662280">
      <w:pPr>
        <w:spacing w:after="0" w:line="276" w:lineRule="auto"/>
        <w:jc w:val="both"/>
        <w:rPr>
          <w:rFonts w:ascii="Times New Roman" w:eastAsia="Times New Roman" w:hAnsi="Times New Roman" w:cs="Times New Roman"/>
          <w:kern w:val="0"/>
          <w14:ligatures w14:val="none"/>
        </w:rPr>
      </w:pPr>
      <w:r w:rsidRPr="00662280">
        <w:rPr>
          <w:rFonts w:ascii="Times New Roman" w:eastAsia="Times New Roman" w:hAnsi="Times New Roman" w:cs="Times New Roman"/>
          <w:kern w:val="0"/>
          <w14:ligatures w14:val="none"/>
        </w:rPr>
        <w:t xml:space="preserve">The growing emphasis on sustainable tourism has intensified expectations on higher education institutions to produce graduates equipped with robust </w:t>
      </w:r>
      <w:r w:rsidR="005E50AD">
        <w:rPr>
          <w:rFonts w:ascii="Times New Roman" w:eastAsia="Times New Roman" w:hAnsi="Times New Roman" w:cs="Times New Roman"/>
          <w:kern w:val="0"/>
          <w14:ligatures w14:val="none"/>
        </w:rPr>
        <w:t>knowledge and skills in environmental management</w:t>
      </w:r>
      <w:r w:rsidRPr="00662280">
        <w:rPr>
          <w:rFonts w:ascii="Times New Roman" w:eastAsia="Times New Roman" w:hAnsi="Times New Roman" w:cs="Times New Roman"/>
          <w:kern w:val="0"/>
          <w14:ligatures w14:val="none"/>
        </w:rPr>
        <w:t>. While sustainability is widely acknowledged within tourism education, the extent to which environmental management is meaningfully integrated into tourism curricula remains uneven and under-examined. This paper presents a systematic literature review that critically synthesises existing scholarship on educating for sustainable tourism by integrating environmental management into tourism curricula. Drawing on peer-reviewed literature published between 2000 and 2025, the review examines how environmental management is conceptualised, embedded, and delivered within tourism and hospitality education, with particular attention to curriculum design, pedagogical approaches, and sustainability-oriented competencies. The findings reveal a predominance of conceptual and normative approaches to sustainability, with limited emphasis on applied environmental management skills, such as resource efficiency, waste management, climate adaptation, and circular economy practices. While innovative pedagogies, including experiential learning, problem-based learning, and work-integrated learning, are increasingly evident, their adoption remains inconsistent across institutional and geographical contexts. The paper identifies key gaps between sustainability discourse and curriculum practice and highlights emerging trends signalling a shift toward more transformative, competency-based approaches. By consolidating fragmented literature, this review contributes to tourism education scholarship and provides evidence-based insights for curriculum developers, educators, and policymakers seeking to strengthen the integration of environmental management and advance sustainability outcomes in tourism education.</w:t>
      </w:r>
    </w:p>
    <w:p w14:paraId="6A6B016F" w14:textId="77777777" w:rsidR="00662280" w:rsidRPr="00662280" w:rsidRDefault="00662280" w:rsidP="00662280">
      <w:pPr>
        <w:spacing w:after="0" w:line="276" w:lineRule="auto"/>
        <w:jc w:val="both"/>
        <w:rPr>
          <w:rFonts w:ascii="Times New Roman" w:eastAsia="Times New Roman" w:hAnsi="Times New Roman" w:cs="Times New Roman"/>
          <w:kern w:val="0"/>
          <w14:ligatures w14:val="none"/>
        </w:rPr>
      </w:pPr>
    </w:p>
    <w:p w14:paraId="2622EAA0" w14:textId="77777777" w:rsidR="00662280" w:rsidRPr="00662280" w:rsidRDefault="00662280" w:rsidP="00662280">
      <w:pPr>
        <w:spacing w:after="0" w:line="276" w:lineRule="auto"/>
        <w:jc w:val="both"/>
        <w:rPr>
          <w:rFonts w:ascii="Times New Roman" w:eastAsia="Times New Roman" w:hAnsi="Times New Roman" w:cs="Times New Roman"/>
          <w:kern w:val="0"/>
          <w14:ligatures w14:val="none"/>
        </w:rPr>
      </w:pPr>
      <w:r w:rsidRPr="00662280">
        <w:rPr>
          <w:rFonts w:ascii="Times New Roman" w:eastAsia="Times New Roman" w:hAnsi="Times New Roman" w:cs="Times New Roman"/>
          <w:b/>
          <w:bCs/>
          <w:kern w:val="0"/>
          <w14:ligatures w14:val="none"/>
        </w:rPr>
        <w:t>Keywords:</w:t>
      </w:r>
      <w:r w:rsidRPr="00662280">
        <w:rPr>
          <w:rFonts w:ascii="Times New Roman" w:eastAsia="Times New Roman" w:hAnsi="Times New Roman" w:cs="Times New Roman"/>
          <w:kern w:val="0"/>
          <w14:ligatures w14:val="none"/>
        </w:rPr>
        <w:t xml:space="preserve"> Sustainable tourism education, Environmental management, Tourism curricula, Education for sustainable development (ESD), Tourism pedagogy, Sustainability competencies, Curriculum integration</w:t>
      </w:r>
    </w:p>
    <w:p w14:paraId="248FB3CC" w14:textId="77777777" w:rsidR="00662280" w:rsidRPr="00662280" w:rsidRDefault="00662280" w:rsidP="00662280">
      <w:pPr>
        <w:spacing w:after="0" w:line="276" w:lineRule="auto"/>
        <w:jc w:val="both"/>
        <w:rPr>
          <w:rFonts w:ascii="Times New Roman" w:eastAsia="Times New Roman" w:hAnsi="Times New Roman" w:cs="Times New Roman"/>
          <w:kern w:val="0"/>
          <w14:ligatures w14:val="none"/>
        </w:rPr>
      </w:pPr>
    </w:p>
    <w:p w14:paraId="37F17160" w14:textId="19A48D1C" w:rsidR="00662280" w:rsidRPr="00662280" w:rsidRDefault="00662280" w:rsidP="00662280">
      <w:pPr>
        <w:spacing w:after="0" w:line="276" w:lineRule="auto"/>
        <w:jc w:val="both"/>
        <w:rPr>
          <w:rFonts w:ascii="Times New Roman" w:eastAsia="Times New Roman" w:hAnsi="Times New Roman" w:cs="Times New Roman"/>
          <w:bCs/>
          <w:kern w:val="0"/>
          <w:lang w:val="en-US"/>
          <w14:ligatures w14:val="none"/>
        </w:rPr>
      </w:pPr>
      <w:r w:rsidRPr="00662280">
        <w:rPr>
          <w:rFonts w:ascii="Times New Roman" w:eastAsia="Times New Roman" w:hAnsi="Times New Roman" w:cs="Times New Roman"/>
          <w:bCs/>
          <w:kern w:val="0"/>
          <w:lang w:val="en-US"/>
          <w14:ligatures w14:val="none"/>
        </w:rPr>
        <w:t xml:space="preserve">Themes: </w:t>
      </w:r>
      <w:r>
        <w:rPr>
          <w:rFonts w:ascii="Times New Roman" w:eastAsia="Times New Roman" w:hAnsi="Times New Roman" w:cs="Times New Roman"/>
          <w:bCs/>
          <w:kern w:val="0"/>
          <w:lang w:val="en-US"/>
          <w14:ligatures w14:val="none"/>
        </w:rPr>
        <w:t>Tourism Education</w:t>
      </w:r>
    </w:p>
    <w:p w14:paraId="12E5EA71" w14:textId="77777777" w:rsidR="00662280" w:rsidRDefault="00662280" w:rsidP="00662280">
      <w:pPr>
        <w:spacing w:after="0" w:line="276" w:lineRule="auto"/>
        <w:jc w:val="both"/>
        <w:rPr>
          <w:rFonts w:ascii="Times New Roman" w:eastAsia="Times New Roman" w:hAnsi="Times New Roman" w:cs="Times New Roman"/>
          <w:b/>
          <w:bCs/>
          <w:kern w:val="0"/>
          <w:lang w:val="en-US"/>
          <w14:ligatures w14:val="none"/>
        </w:rPr>
      </w:pPr>
    </w:p>
    <w:p w14:paraId="059F1C10" w14:textId="77777777" w:rsidR="00662280" w:rsidRDefault="00662280" w:rsidP="00662280">
      <w:pPr>
        <w:spacing w:after="0" w:line="276" w:lineRule="auto"/>
        <w:jc w:val="both"/>
        <w:rPr>
          <w:rFonts w:ascii="Times New Roman" w:eastAsia="Times New Roman" w:hAnsi="Times New Roman" w:cs="Times New Roman"/>
          <w:b/>
          <w:bCs/>
          <w:kern w:val="0"/>
          <w:lang w:val="en-US"/>
          <w14:ligatures w14:val="none"/>
        </w:rPr>
      </w:pPr>
    </w:p>
    <w:p w14:paraId="73953189" w14:textId="77777777" w:rsidR="00662280" w:rsidRDefault="00662280" w:rsidP="00662280">
      <w:pPr>
        <w:spacing w:after="0" w:line="276" w:lineRule="auto"/>
        <w:jc w:val="both"/>
        <w:rPr>
          <w:rFonts w:ascii="Times New Roman" w:eastAsia="Times New Roman" w:hAnsi="Times New Roman" w:cs="Times New Roman"/>
          <w:b/>
          <w:bCs/>
          <w:kern w:val="0"/>
          <w:lang w:val="en-US"/>
          <w14:ligatures w14:val="none"/>
        </w:rPr>
      </w:pPr>
    </w:p>
    <w:p w14:paraId="60DDD2B1" w14:textId="77777777" w:rsidR="00662280" w:rsidRDefault="00662280" w:rsidP="00662280">
      <w:pPr>
        <w:spacing w:after="0" w:line="276" w:lineRule="auto"/>
        <w:jc w:val="both"/>
        <w:rPr>
          <w:rFonts w:ascii="Times New Roman" w:eastAsia="Times New Roman" w:hAnsi="Times New Roman" w:cs="Times New Roman"/>
          <w:b/>
          <w:bCs/>
          <w:kern w:val="0"/>
          <w:lang w:val="en-US"/>
          <w14:ligatures w14:val="none"/>
        </w:rPr>
      </w:pPr>
    </w:p>
    <w:p w14:paraId="5189109A" w14:textId="77777777" w:rsidR="00662280" w:rsidRDefault="00662280" w:rsidP="00662280">
      <w:pPr>
        <w:spacing w:after="0" w:line="276" w:lineRule="auto"/>
        <w:jc w:val="both"/>
        <w:rPr>
          <w:rFonts w:ascii="Times New Roman" w:eastAsia="Times New Roman" w:hAnsi="Times New Roman" w:cs="Times New Roman"/>
          <w:b/>
          <w:bCs/>
          <w:kern w:val="0"/>
          <w:lang w:val="en-US"/>
          <w14:ligatures w14:val="none"/>
        </w:rPr>
      </w:pPr>
    </w:p>
    <w:p w14:paraId="73186B13" w14:textId="77777777" w:rsidR="00662280" w:rsidRDefault="00662280" w:rsidP="00662280">
      <w:pPr>
        <w:spacing w:after="0" w:line="276" w:lineRule="auto"/>
        <w:jc w:val="both"/>
        <w:rPr>
          <w:rFonts w:ascii="Times New Roman" w:eastAsia="Times New Roman" w:hAnsi="Times New Roman" w:cs="Times New Roman"/>
          <w:b/>
          <w:bCs/>
          <w:kern w:val="0"/>
          <w:lang w:val="en-US"/>
          <w14:ligatures w14:val="none"/>
        </w:rPr>
      </w:pPr>
    </w:p>
    <w:p w14:paraId="03565F98" w14:textId="77777777" w:rsidR="00662280" w:rsidRDefault="00662280" w:rsidP="00662280">
      <w:pPr>
        <w:spacing w:after="0" w:line="276" w:lineRule="auto"/>
        <w:jc w:val="both"/>
        <w:rPr>
          <w:rFonts w:ascii="Times New Roman" w:eastAsia="Times New Roman" w:hAnsi="Times New Roman" w:cs="Times New Roman"/>
          <w:b/>
          <w:bCs/>
          <w:kern w:val="0"/>
          <w:lang w:val="en-US"/>
          <w14:ligatures w14:val="none"/>
        </w:rPr>
      </w:pPr>
    </w:p>
    <w:p w14:paraId="449748AA" w14:textId="1AC9F98E" w:rsidR="00662280" w:rsidRPr="00662280" w:rsidRDefault="00662280" w:rsidP="00662280">
      <w:pPr>
        <w:spacing w:after="0" w:line="276" w:lineRule="auto"/>
        <w:jc w:val="both"/>
        <w:rPr>
          <w:rFonts w:ascii="Times New Roman" w:eastAsia="Times New Roman" w:hAnsi="Times New Roman" w:cs="Times New Roman"/>
          <w:b/>
          <w:kern w:val="0"/>
          <w:lang w:val="en-US"/>
          <w14:ligatures w14:val="none"/>
        </w:rPr>
      </w:pPr>
      <w:r w:rsidRPr="00662280">
        <w:rPr>
          <w:rFonts w:ascii="Aptos" w:eastAsia="DengXian" w:hAnsi="Aptos" w:cs="Arial"/>
          <w:noProof/>
        </w:rPr>
        <w:lastRenderedPageBreak/>
        <mc:AlternateContent>
          <mc:Choice Requires="wps">
            <w:drawing>
              <wp:anchor distT="0" distB="0" distL="114300" distR="114300" simplePos="0" relativeHeight="251659264" behindDoc="0" locked="0" layoutInCell="1" allowOverlap="1" wp14:anchorId="1B2D4BE5" wp14:editId="6F0F8D7C">
                <wp:simplePos x="0" y="0"/>
                <wp:positionH relativeFrom="column">
                  <wp:posOffset>4640580</wp:posOffset>
                </wp:positionH>
                <wp:positionV relativeFrom="paragraph">
                  <wp:posOffset>-30480</wp:posOffset>
                </wp:positionV>
                <wp:extent cx="1798320" cy="1554480"/>
                <wp:effectExtent l="0" t="0" r="11430" b="26670"/>
                <wp:wrapNone/>
                <wp:docPr id="12988276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320" cy="1554480"/>
                        </a:xfrm>
                        <a:prstGeom prst="rect">
                          <a:avLst/>
                        </a:prstGeom>
                        <a:solidFill>
                          <a:srgbClr val="FFFFFF"/>
                        </a:solidFill>
                        <a:ln w="9525">
                          <a:solidFill>
                            <a:srgbClr val="000000"/>
                          </a:solidFill>
                          <a:miter lim="800000"/>
                          <a:headEnd/>
                          <a:tailEnd/>
                        </a:ln>
                      </wps:spPr>
                      <wps:txbx>
                        <w:txbxContent>
                          <w:p w14:paraId="1600DBE9" w14:textId="61A1C77D" w:rsidR="00662280" w:rsidRDefault="00662280" w:rsidP="00662280">
                            <w:pPr>
                              <w:jc w:val="center"/>
                              <w:rPr>
                                <w:sz w:val="22"/>
                              </w:rPr>
                            </w:pPr>
                            <w:r w:rsidRPr="00662280">
                              <w:rPr>
                                <w:noProof/>
                                <w:sz w:val="22"/>
                              </w:rPr>
                              <w:drawing>
                                <wp:inline distT="0" distB="0" distL="0" distR="0" wp14:anchorId="10214CAB" wp14:editId="5BED0D9F">
                                  <wp:extent cx="1252220" cy="1471192"/>
                                  <wp:effectExtent l="0" t="0" r="5080" b="0"/>
                                  <wp:docPr id="1737156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8245" cy="1490019"/>
                                          </a:xfrm>
                                          <a:prstGeom prst="rect">
                                            <a:avLst/>
                                          </a:prstGeom>
                                          <a:noFill/>
                                          <a:ln>
                                            <a:noFill/>
                                          </a:ln>
                                        </pic:spPr>
                                      </pic:pic>
                                    </a:graphicData>
                                  </a:graphic>
                                </wp:inline>
                              </w:drawing>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D4BE5" id="Rectangle 1" o:spid="_x0000_s1026" style="position:absolute;left:0;text-align:left;margin-left:365.4pt;margin-top:-2.4pt;width:141.6pt;height:1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">
                <v:textbox>
                  <w:txbxContent>
                    <w:p w14:paraId="1600DBE9" w14:textId="61A1C77D" w:rsidR="00662280" w:rsidRDefault="00662280" w:rsidP="00662280">
                      <w:pPr>
                        <w:jc w:val="center"/>
                        <w:rPr>
                          <w:sz w:val="22"/>
                        </w:rPr>
                      </w:pPr>
                      <w:r w:rsidRPr="00662280">
                        <w:rPr>
                          <w:noProof/>
                          <w:sz w:val="22"/>
                        </w:rPr>
                        <w:drawing>
                          <wp:inline distT="0" distB="0" distL="0" distR="0" wp14:anchorId="10214CAB" wp14:editId="5BED0D9F">
                            <wp:extent cx="1252220" cy="1471192"/>
                            <wp:effectExtent l="0" t="0" r="5080" b="0"/>
                            <wp:docPr id="1737156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8245" cy="1490019"/>
                                    </a:xfrm>
                                    <a:prstGeom prst="rect">
                                      <a:avLst/>
                                    </a:prstGeom>
                                    <a:noFill/>
                                    <a:ln>
                                      <a:noFill/>
                                    </a:ln>
                                  </pic:spPr>
                                </pic:pic>
                              </a:graphicData>
                            </a:graphic>
                          </wp:inline>
                        </w:drawing>
                      </w:r>
                    </w:p>
                  </w:txbxContent>
                </v:textbox>
              </v:rect>
            </w:pict>
          </mc:Fallback>
        </mc:AlternateContent>
      </w:r>
      <w:r w:rsidRPr="00662280">
        <w:rPr>
          <w:rFonts w:ascii="Times New Roman" w:eastAsia="Times New Roman" w:hAnsi="Times New Roman" w:cs="Times New Roman"/>
          <w:b/>
          <w:bCs/>
          <w:kern w:val="0"/>
          <w:lang w:val="en-US"/>
          <w14:ligatures w14:val="none"/>
        </w:rPr>
        <w:t>Biography</w:t>
      </w:r>
    </w:p>
    <w:p w14:paraId="7CEFA04B" w14:textId="7902C53F"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7ACB84F6" w14:textId="18A54D33" w:rsidR="00662280" w:rsidRP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6CB8BE16" w14:textId="3258FC0B" w:rsidR="00662280" w:rsidRP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0661416A"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70C1E893"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0163623F"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5AF1B077"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6C272943"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Professor Reshma Sucheran</w:t>
      </w:r>
    </w:p>
    <w:p w14:paraId="1FB365FE"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32E1764E"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Associate Lecturer, Department of </w:t>
      </w:r>
      <w:r>
        <w:rPr>
          <w:rFonts w:ascii="Times New Roman" w:eastAsia="Times New Roman" w:hAnsi="Times New Roman" w:cs="Times New Roman"/>
          <w:kern w:val="0"/>
          <w:lang w:val="en-US"/>
          <w14:ligatures w14:val="none"/>
        </w:rPr>
        <w:tab/>
        <w:t>Hospitality and Tourism, Durban University of Technology, South Africa</w:t>
      </w:r>
    </w:p>
    <w:p w14:paraId="393F15A9"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2101230D" w14:textId="06C0F0C5" w:rsidR="00662280" w:rsidRDefault="00662280" w:rsidP="00662280">
      <w:pPr>
        <w:spacing w:after="0"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I am a Geographer with a PhD in Geography and Environmental </w:t>
      </w:r>
      <w:proofErr w:type="gramStart"/>
      <w:r>
        <w:rPr>
          <w:rFonts w:ascii="Times New Roman" w:eastAsia="Times New Roman" w:hAnsi="Times New Roman" w:cs="Times New Roman"/>
          <w:kern w:val="0"/>
          <w:lang w:val="en-US"/>
          <w14:ligatures w14:val="none"/>
        </w:rPr>
        <w:t>Management,  My</w:t>
      </w:r>
      <w:proofErr w:type="gramEnd"/>
      <w:r>
        <w:rPr>
          <w:rFonts w:ascii="Times New Roman" w:eastAsia="Times New Roman" w:hAnsi="Times New Roman" w:cs="Times New Roman"/>
          <w:kern w:val="0"/>
          <w:lang w:val="en-US"/>
          <w14:ligatures w14:val="none"/>
        </w:rPr>
        <w:t xml:space="preserve"> research interests include Sustainable Tourism, Tourism Education, Climate Change, Environmental Management and Crises and Disaster Management</w:t>
      </w:r>
    </w:p>
    <w:p w14:paraId="507CFE8F" w14:textId="77777777" w:rsid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282BD5EC" w14:textId="62E877E2" w:rsidR="006568D0" w:rsidRDefault="00662280" w:rsidP="006568D0">
      <w:pPr>
        <w:spacing w:after="0"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7 Ritson Road, Durban, 4000, South Africa</w:t>
      </w:r>
    </w:p>
    <w:p w14:paraId="00EF5CF6" w14:textId="67C157F8" w:rsidR="006568D0" w:rsidRDefault="006568D0" w:rsidP="006568D0">
      <w:pPr>
        <w:spacing w:after="0" w:line="276" w:lineRule="auto"/>
        <w:jc w:val="both"/>
        <w:rPr>
          <w:rFonts w:ascii="Times New Roman" w:eastAsia="Times New Roman" w:hAnsi="Times New Roman" w:cs="Times New Roman"/>
          <w:kern w:val="0"/>
          <w:lang w:val="en-US"/>
          <w14:ligatures w14:val="none"/>
        </w:rPr>
      </w:pPr>
      <w:hyperlink r:id="rId7" w:history="1">
        <w:r w:rsidRPr="00C2131B">
          <w:rPr>
            <w:rStyle w:val="Hyperlink"/>
            <w:rFonts w:ascii="Times New Roman" w:eastAsia="Times New Roman" w:hAnsi="Times New Roman" w:cs="Times New Roman"/>
            <w:kern w:val="0"/>
            <w:lang w:val="en-US"/>
            <w14:ligatures w14:val="none"/>
          </w:rPr>
          <w:t>reshma@dut.ac.za</w:t>
        </w:r>
      </w:hyperlink>
    </w:p>
    <w:p w14:paraId="0EEEA737" w14:textId="5B95AE62" w:rsidR="006568D0" w:rsidRDefault="006568D0" w:rsidP="006568D0">
      <w:pPr>
        <w:spacing w:after="0"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+27836587426</w:t>
      </w:r>
    </w:p>
    <w:p w14:paraId="480B313B" w14:textId="77777777" w:rsidR="006568D0" w:rsidRDefault="006568D0" w:rsidP="006568D0">
      <w:pPr>
        <w:spacing w:after="0" w:line="276" w:lineRule="auto"/>
        <w:jc w:val="both"/>
        <w:rPr>
          <w:rFonts w:ascii="Times New Roman" w:eastAsia="Times New Roman" w:hAnsi="Times New Roman" w:cs="Times New Roman"/>
          <w:kern w:val="0"/>
          <w:lang w:val="en-US"/>
          <w14:ligatures w14:val="none"/>
        </w:rPr>
      </w:pPr>
    </w:p>
    <w:p w14:paraId="0B100DCE" w14:textId="7805092F" w:rsidR="006568D0" w:rsidRDefault="006568D0" w:rsidP="006568D0">
      <w:pPr>
        <w:spacing w:after="0"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Oral Presenter</w:t>
      </w:r>
    </w:p>
    <w:p w14:paraId="1610602A" w14:textId="77777777" w:rsidR="006568D0" w:rsidRDefault="006568D0" w:rsidP="006568D0">
      <w:pPr>
        <w:spacing w:after="0" w:line="276" w:lineRule="auto"/>
        <w:jc w:val="both"/>
        <w:rPr>
          <w:rFonts w:ascii="Times New Roman" w:eastAsia="Times New Roman" w:hAnsi="Times New Roman" w:cs="Times New Roman"/>
          <w:kern w:val="0"/>
          <w:lang w:val="en-US"/>
          <w14:ligatures w14:val="none"/>
        </w:rPr>
      </w:pPr>
    </w:p>
    <w:p w14:paraId="4FDCFD2C" w14:textId="57B2A589" w:rsidR="006568D0" w:rsidRDefault="006568D0" w:rsidP="006568D0">
      <w:pPr>
        <w:spacing w:after="0" w:line="276"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Name for Certificate</w:t>
      </w:r>
      <w:proofErr w:type="gramStart"/>
      <w:r>
        <w:rPr>
          <w:rFonts w:ascii="Times New Roman" w:eastAsia="Times New Roman" w:hAnsi="Times New Roman" w:cs="Times New Roman"/>
          <w:kern w:val="0"/>
          <w:lang w:val="en-US"/>
          <w14:ligatures w14:val="none"/>
        </w:rPr>
        <w:t>:  Professor</w:t>
      </w:r>
      <w:proofErr w:type="gramEnd"/>
      <w:r>
        <w:rPr>
          <w:rFonts w:ascii="Times New Roman" w:eastAsia="Times New Roman" w:hAnsi="Times New Roman" w:cs="Times New Roman"/>
          <w:kern w:val="0"/>
          <w:lang w:val="en-US"/>
          <w14:ligatures w14:val="none"/>
        </w:rPr>
        <w:t xml:space="preserve"> Reshma Sucheran</w:t>
      </w:r>
    </w:p>
    <w:p w14:paraId="08415C29" w14:textId="77777777" w:rsidR="00662280" w:rsidRP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6FE0B930" w14:textId="77777777" w:rsidR="00662280" w:rsidRPr="00662280" w:rsidRDefault="00662280" w:rsidP="00662280">
      <w:pPr>
        <w:spacing w:after="0" w:line="276" w:lineRule="auto"/>
        <w:jc w:val="both"/>
        <w:rPr>
          <w:rFonts w:ascii="Times New Roman" w:eastAsia="Times New Roman" w:hAnsi="Times New Roman" w:cs="Times New Roman"/>
          <w:kern w:val="0"/>
          <w:lang w:val="en-US"/>
          <w14:ligatures w14:val="none"/>
        </w:rPr>
      </w:pPr>
    </w:p>
    <w:p w14:paraId="2B73865F" w14:textId="77777777" w:rsidR="00662280" w:rsidRDefault="00662280"/>
    <w:p w14:paraId="47B38CC4" w14:textId="77777777" w:rsidR="00662280" w:rsidRDefault="00662280"/>
    <w:p w14:paraId="0DD3C5CA" w14:textId="77777777" w:rsidR="00662280" w:rsidRDefault="00662280"/>
    <w:sectPr w:rsidR="0066228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870"/>
    <w:multiLevelType w:val="hybridMultilevel"/>
    <w:tmpl w:val="F3C69D4C"/>
    <w:lvl w:ilvl="0" w:tplc="C9B48D30">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9233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80"/>
    <w:rsid w:val="004B4F96"/>
    <w:rsid w:val="005E50AD"/>
    <w:rsid w:val="005F0135"/>
    <w:rsid w:val="006568D0"/>
    <w:rsid w:val="00662280"/>
    <w:rsid w:val="00D73DFE"/>
    <w:rsid w:val="00E43B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5E0B"/>
  <w15:chartTrackingRefBased/>
  <w15:docId w15:val="{66341D18-AC27-4B1B-AFB9-DB1ADC5C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280"/>
    <w:rPr>
      <w:rFonts w:eastAsiaTheme="majorEastAsia" w:cstheme="majorBidi"/>
      <w:color w:val="272727" w:themeColor="text1" w:themeTint="D8"/>
    </w:rPr>
  </w:style>
  <w:style w:type="paragraph" w:styleId="Title">
    <w:name w:val="Title"/>
    <w:basedOn w:val="Normal"/>
    <w:next w:val="Normal"/>
    <w:link w:val="TitleChar"/>
    <w:uiPriority w:val="10"/>
    <w:qFormat/>
    <w:rsid w:val="00662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280"/>
    <w:pPr>
      <w:spacing w:before="160"/>
      <w:jc w:val="center"/>
    </w:pPr>
    <w:rPr>
      <w:i/>
      <w:iCs/>
      <w:color w:val="404040" w:themeColor="text1" w:themeTint="BF"/>
    </w:rPr>
  </w:style>
  <w:style w:type="character" w:customStyle="1" w:styleId="QuoteChar">
    <w:name w:val="Quote Char"/>
    <w:basedOn w:val="DefaultParagraphFont"/>
    <w:link w:val="Quote"/>
    <w:uiPriority w:val="29"/>
    <w:rsid w:val="00662280"/>
    <w:rPr>
      <w:i/>
      <w:iCs/>
      <w:color w:val="404040" w:themeColor="text1" w:themeTint="BF"/>
    </w:rPr>
  </w:style>
  <w:style w:type="paragraph" w:styleId="ListParagraph">
    <w:name w:val="List Paragraph"/>
    <w:basedOn w:val="Normal"/>
    <w:uiPriority w:val="34"/>
    <w:qFormat/>
    <w:rsid w:val="00662280"/>
    <w:pPr>
      <w:ind w:left="720"/>
      <w:contextualSpacing/>
    </w:pPr>
  </w:style>
  <w:style w:type="character" w:styleId="IntenseEmphasis">
    <w:name w:val="Intense Emphasis"/>
    <w:basedOn w:val="DefaultParagraphFont"/>
    <w:uiPriority w:val="21"/>
    <w:qFormat/>
    <w:rsid w:val="00662280"/>
    <w:rPr>
      <w:i/>
      <w:iCs/>
      <w:color w:val="0F4761" w:themeColor="accent1" w:themeShade="BF"/>
    </w:rPr>
  </w:style>
  <w:style w:type="paragraph" w:styleId="IntenseQuote">
    <w:name w:val="Intense Quote"/>
    <w:basedOn w:val="Normal"/>
    <w:next w:val="Normal"/>
    <w:link w:val="IntenseQuoteChar"/>
    <w:uiPriority w:val="30"/>
    <w:qFormat/>
    <w:rsid w:val="00662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280"/>
    <w:rPr>
      <w:i/>
      <w:iCs/>
      <w:color w:val="0F4761" w:themeColor="accent1" w:themeShade="BF"/>
    </w:rPr>
  </w:style>
  <w:style w:type="character" w:styleId="IntenseReference">
    <w:name w:val="Intense Reference"/>
    <w:basedOn w:val="DefaultParagraphFont"/>
    <w:uiPriority w:val="32"/>
    <w:qFormat/>
    <w:rsid w:val="00662280"/>
    <w:rPr>
      <w:b/>
      <w:bCs/>
      <w:smallCaps/>
      <w:color w:val="0F4761" w:themeColor="accent1" w:themeShade="BF"/>
      <w:spacing w:val="5"/>
    </w:rPr>
  </w:style>
  <w:style w:type="character" w:styleId="Hyperlink">
    <w:name w:val="Hyperlink"/>
    <w:basedOn w:val="DefaultParagraphFont"/>
    <w:uiPriority w:val="99"/>
    <w:unhideWhenUsed/>
    <w:rsid w:val="00662280"/>
    <w:rPr>
      <w:color w:val="467886" w:themeColor="hyperlink"/>
      <w:u w:val="single"/>
    </w:rPr>
  </w:style>
  <w:style w:type="character" w:styleId="UnresolvedMention">
    <w:name w:val="Unresolved Mention"/>
    <w:basedOn w:val="DefaultParagraphFont"/>
    <w:uiPriority w:val="99"/>
    <w:semiHidden/>
    <w:unhideWhenUsed/>
    <w:rsid w:val="00662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shma@dut.ac.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reshma@dut.ac.z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340</Words>
  <Characters>2565</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Reshma Sucheran</dc:creator>
  <cp:keywords/>
  <dc:description/>
  <cp:lastModifiedBy>Reshma Sucheran</cp:lastModifiedBy>
  <cp:revision>3</cp:revision>
  <dcterms:created xsi:type="dcterms:W3CDTF">2026-01-24T14:42:00Z</dcterms:created>
  <dcterms:modified xsi:type="dcterms:W3CDTF">2026-01-24T15:02:00Z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c9954a06-17f7-4e4c-a5be-65ee34721d70</vt:lpwstr>
  </property>
</Properties>
</file>