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364E" w14:textId="4AC57D02" w:rsidR="008000C1" w:rsidRPr="00BC46FF" w:rsidRDefault="008000C1" w:rsidP="002015E0">
      <w:pPr>
        <w:jc w:val="center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BC46FF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THE PSYCHOSOCIAL IMPLICATIONS OF SCHOOL VIOLENCE ON TEACHERS’ WORK PERFORMANCE</w:t>
      </w:r>
    </w:p>
    <w:p w14:paraId="75E977CE" w14:textId="7C351D1A" w:rsidR="002015E0" w:rsidRPr="002015E0" w:rsidRDefault="002A0C00" w:rsidP="002015E0">
      <w:pPr>
        <w:jc w:val="center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2A0C0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Moneilweng</w:t>
      </w: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Patience </w:t>
      </w:r>
      <w:r w:rsidR="002015E0" w:rsidRPr="002015E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Khantsi &amp;</w:t>
      </w:r>
      <w:r w:rsidR="002015E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 </w:t>
      </w:r>
      <w:r w:rsidR="002015E0" w:rsidRPr="002015E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Charity Okeke </w:t>
      </w:r>
    </w:p>
    <w:p w14:paraId="18A5FF84" w14:textId="547770B6" w:rsidR="002015E0" w:rsidRPr="002015E0" w:rsidRDefault="002015E0" w:rsidP="002015E0">
      <w:pPr>
        <w:jc w:val="center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15E0">
        <w:rPr>
          <w:rFonts w:ascii="Times New Roman" w:eastAsia="Calibri" w:hAnsi="Times New Roman" w:cs="Times New Roman"/>
          <w:kern w:val="0"/>
          <w:lang w:val="en-GB"/>
          <w14:ligatures w14:val="none"/>
        </w:rPr>
        <w:t>Faculty of Education, University of the Free State, Bloemfontein</w:t>
      </w:r>
      <w:r w:rsidR="002A0C0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South Africa </w:t>
      </w:r>
    </w:p>
    <w:p w14:paraId="33483CB3" w14:textId="58F1914E" w:rsidR="002015E0" w:rsidRDefault="002015E0" w:rsidP="002015E0">
      <w:pPr>
        <w:jc w:val="center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15E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Corresponding Author Email</w:t>
      </w:r>
      <w:r w:rsidRPr="002015E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hyperlink r:id="rId4" w:history="1">
        <w:r w:rsidRPr="004F10DA">
          <w:rPr>
            <w:rStyle w:val="Hyperlink"/>
            <w:rFonts w:ascii="Times New Roman" w:eastAsia="Calibri" w:hAnsi="Times New Roman" w:cs="Times New Roman"/>
            <w:kern w:val="0"/>
            <w:lang w:val="en-GB"/>
            <w14:ligatures w14:val="none"/>
          </w:rPr>
          <w:t>okekecc@ufs.ac.za</w:t>
        </w:r>
      </w:hyperlink>
    </w:p>
    <w:p w14:paraId="710B79E8" w14:textId="2D04960B" w:rsidR="002015E0" w:rsidRDefault="002015E0" w:rsidP="002015E0">
      <w:pPr>
        <w:jc w:val="center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15E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Presenter: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2A0C00" w:rsidRPr="002A0C00">
        <w:rPr>
          <w:rFonts w:ascii="Times New Roman" w:eastAsia="Calibri" w:hAnsi="Times New Roman" w:cs="Times New Roman"/>
          <w:kern w:val="0"/>
          <w:lang w:val="en-GB"/>
          <w14:ligatures w14:val="none"/>
        </w:rPr>
        <w:t>Moneilweng</w:t>
      </w:r>
      <w:r w:rsidR="002A0C0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Pr="002015E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Patience Khantsi </w:t>
      </w:r>
    </w:p>
    <w:p w14:paraId="0F2E410E" w14:textId="3EB77848" w:rsidR="002015E0" w:rsidRPr="002015E0" w:rsidRDefault="002015E0" w:rsidP="002015E0">
      <w:pPr>
        <w:jc w:val="center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15E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Mode of Presentation: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Virtual </w:t>
      </w:r>
    </w:p>
    <w:p w14:paraId="64B900CC" w14:textId="77777777" w:rsidR="002015E0" w:rsidRDefault="002015E0" w:rsidP="008000C1">
      <w:pP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</w:p>
    <w:p w14:paraId="14596DC6" w14:textId="3CFBAF1E" w:rsidR="00710F76" w:rsidRPr="00BC46FF" w:rsidRDefault="002015E0">
      <w:pP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2015E0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Abstract </w:t>
      </w:r>
    </w:p>
    <w:p w14:paraId="3E11C6F4" w14:textId="3021D9D0" w:rsidR="00710F76" w:rsidRDefault="00710F76" w:rsidP="00BC46FF">
      <w:pPr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School violence</w:t>
      </w:r>
      <w:r w:rsidR="000F015C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is a multifaceted phenomenon, involving learners' misconduct that disrupts</w:t>
      </w:r>
      <w:r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classroom activities. Th</w:t>
      </w:r>
      <w:r w:rsidR="005E4DF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ese </w:t>
      </w:r>
      <w:r w:rsidR="000F015C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challenging, uncontrolled learners' misconduct extends to the teacher's inability to control the classroom for teaching and learning</w:t>
      </w:r>
      <w:r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. This</w:t>
      </w:r>
      <w:r w:rsidR="008952AE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qualitative</w:t>
      </w:r>
      <w:r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study </w:t>
      </w:r>
      <w:r w:rsidR="005E4DF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adopts a phenomenological research design to explore</w:t>
      </w:r>
      <w:r w:rsidR="008952AE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the </w:t>
      </w:r>
      <w:r w:rsidR="005E4DF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psychosocial</w:t>
      </w:r>
      <w:r w:rsidR="008952AE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5E4DF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impacts</w:t>
      </w:r>
      <w:r w:rsidR="008952AE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of school violence on teachers' work performance.</w:t>
      </w:r>
      <w:r w:rsidR="005E4DF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The study sample comprise</w:t>
      </w:r>
      <w:r w:rsidR="000F015C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s</w:t>
      </w:r>
      <w:r w:rsidR="005E4DF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12 teachers purposively selected from 4 high schools in the Motheo District of the Free State Province,</w:t>
      </w:r>
      <w:r w:rsidR="005E4DF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South Africa.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Face-to-face</w:t>
      </w:r>
      <w:r w:rsidR="000F015C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and 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audio-recorded, semi-structured interviews were conducted to elicit data from </w:t>
      </w:r>
      <w:r w:rsidR="0002289D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the 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participants. The data were transcribed,</w:t>
      </w:r>
      <w:r w:rsidR="0002289D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reviewed,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coded, and analyzed following thematic analysis methods by Braun &amp; Clarke (2023). Findings from the study revealed that teachers </w:t>
      </w:r>
      <w:r w:rsidR="0002289D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continue to struggle daily to maintain sanity in the classroom while carrying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out their teaching 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duties. The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02289D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affected 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teacher</w:t>
      </w:r>
      <w:r w:rsidR="0002289D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s</w:t>
      </w:r>
      <w:r w:rsidR="009C22A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feel embarrassed in the presence of learners</w:t>
      </w:r>
      <w:r w:rsidR="0002289D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, leading to neglect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of dut</w:t>
      </w:r>
      <w:r w:rsidR="00003F4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ies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and decline </w:t>
      </w:r>
      <w:r w:rsidR="00003F4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in work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performance. Teachers </w:t>
      </w:r>
      <w:r w:rsidR="00003F4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intentionally call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003F4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in sick 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and consider quitting thei</w:t>
      </w:r>
      <w:r w:rsidR="00003F4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r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jobs for safety reasons. These </w:t>
      </w:r>
      <w:r w:rsidR="00BC46F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classroom barriers 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posed worrying</w:t>
      </w:r>
      <w:r w:rsidR="00003F43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unanswered questions about their </w:t>
      </w:r>
      <w:r w:rsidR="00A35551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career choice</w:t>
      </w:r>
      <w:r w:rsidR="001F35DA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s</w:t>
      </w:r>
      <w:r w:rsidR="00BC46FF"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as teachers. The Department of Basic Education is called upon to intervene and restore an optimal learning environment in the affected schools.</w:t>
      </w:r>
    </w:p>
    <w:p w14:paraId="3144773B" w14:textId="77777777" w:rsidR="00BC46FF" w:rsidRPr="00BC46FF" w:rsidRDefault="00BC46FF" w:rsidP="00BC46FF">
      <w:pPr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06931694" w14:textId="01853467" w:rsidR="00003F43" w:rsidRPr="00BC46FF" w:rsidRDefault="00003F43" w:rsidP="00003F43">
      <w:pPr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BC46FF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Keywords: </w:t>
      </w:r>
      <w:r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>Psychosocial</w:t>
      </w:r>
      <w:r w:rsidR="0019597E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implications</w:t>
      </w:r>
      <w:r w:rsidRPr="00BC46FF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school violence, </w:t>
      </w:r>
      <w:r w:rsidR="0019597E">
        <w:rPr>
          <w:rFonts w:ascii="Times New Roman" w:eastAsia="Calibri" w:hAnsi="Times New Roman" w:cs="Times New Roman"/>
          <w:kern w:val="0"/>
          <w:lang w:val="en-GB"/>
          <w14:ligatures w14:val="none"/>
        </w:rPr>
        <w:t>teachers, work</w:t>
      </w:r>
      <w:r w:rsidR="0019597E" w:rsidRPr="0019597E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performance</w:t>
      </w:r>
    </w:p>
    <w:p w14:paraId="6E8DD9F9" w14:textId="77777777" w:rsidR="00003F43" w:rsidRPr="00BC46FF" w:rsidRDefault="00003F43">
      <w:pPr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1702772E" w14:textId="39384091" w:rsidR="00710F76" w:rsidRDefault="00710F76">
      <w:pPr>
        <w:rPr>
          <w:rFonts w:ascii="Arial" w:eastAsia="Calibri" w:hAnsi="Arial" w:cs="Arial"/>
          <w:kern w:val="0"/>
          <w:lang w:val="en-GB"/>
          <w14:ligatures w14:val="none"/>
        </w:rPr>
      </w:pPr>
      <w:r w:rsidRPr="00710F76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</w:p>
    <w:p w14:paraId="05A43AF5" w14:textId="77777777" w:rsidR="00BC46FF" w:rsidRDefault="00BC46FF">
      <w:pPr>
        <w:rPr>
          <w:rFonts w:ascii="Arial" w:eastAsia="Calibri" w:hAnsi="Arial" w:cs="Arial"/>
          <w:kern w:val="0"/>
          <w:lang w:val="en-GB"/>
          <w14:ligatures w14:val="none"/>
        </w:rPr>
      </w:pPr>
    </w:p>
    <w:p w14:paraId="465877EC" w14:textId="77777777" w:rsidR="00BC46FF" w:rsidRDefault="00BC46FF">
      <w:pPr>
        <w:rPr>
          <w:rFonts w:ascii="Arial" w:eastAsia="Calibri" w:hAnsi="Arial" w:cs="Arial"/>
          <w:kern w:val="0"/>
          <w:lang w:val="en-GB"/>
          <w14:ligatures w14:val="none"/>
        </w:rPr>
      </w:pPr>
    </w:p>
    <w:p w14:paraId="78384209" w14:textId="77777777" w:rsidR="00BC46FF" w:rsidRDefault="00BC46FF">
      <w:pPr>
        <w:rPr>
          <w:rFonts w:ascii="Arial" w:eastAsia="Calibri" w:hAnsi="Arial" w:cs="Arial"/>
          <w:kern w:val="0"/>
          <w:lang w:val="en-GB"/>
          <w14:ligatures w14:val="none"/>
        </w:rPr>
      </w:pPr>
    </w:p>
    <w:p w14:paraId="3C2ED22B" w14:textId="77777777" w:rsidR="00BC46FF" w:rsidRDefault="00BC46FF">
      <w:pPr>
        <w:rPr>
          <w:rFonts w:ascii="Arial" w:eastAsia="Calibri" w:hAnsi="Arial" w:cs="Arial"/>
          <w:kern w:val="0"/>
          <w:lang w:val="en-GB"/>
          <w14:ligatures w14:val="none"/>
        </w:rPr>
      </w:pPr>
    </w:p>
    <w:p w14:paraId="4E857C3C" w14:textId="77777777" w:rsidR="00BC46FF" w:rsidRDefault="00BC46FF">
      <w:pPr>
        <w:rPr>
          <w:rFonts w:ascii="Arial" w:eastAsia="Calibri" w:hAnsi="Arial" w:cs="Arial"/>
          <w:kern w:val="0"/>
          <w:lang w:val="en-GB"/>
          <w14:ligatures w14:val="none"/>
        </w:rPr>
      </w:pPr>
    </w:p>
    <w:p w14:paraId="50CABB69" w14:textId="77777777" w:rsidR="00BC46FF" w:rsidRPr="00710F76" w:rsidRDefault="00BC46FF">
      <w:pPr>
        <w:rPr>
          <w:rFonts w:ascii="Arial" w:eastAsia="Calibri" w:hAnsi="Arial" w:cs="Arial"/>
          <w:kern w:val="0"/>
          <w:lang w:val="en-GB"/>
          <w14:ligatures w14:val="none"/>
        </w:rPr>
      </w:pPr>
    </w:p>
    <w:sectPr w:rsidR="00BC46FF" w:rsidRPr="00710F76" w:rsidSect="000B3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6E"/>
    <w:rsid w:val="00003F43"/>
    <w:rsid w:val="0002289D"/>
    <w:rsid w:val="000464F6"/>
    <w:rsid w:val="000B3337"/>
    <w:rsid w:val="000F015C"/>
    <w:rsid w:val="0010496E"/>
    <w:rsid w:val="0019597E"/>
    <w:rsid w:val="001F35DA"/>
    <w:rsid w:val="002015E0"/>
    <w:rsid w:val="002A0C00"/>
    <w:rsid w:val="004A1E82"/>
    <w:rsid w:val="005610BE"/>
    <w:rsid w:val="005E4DF3"/>
    <w:rsid w:val="0062478D"/>
    <w:rsid w:val="00710F76"/>
    <w:rsid w:val="007F7FE0"/>
    <w:rsid w:val="008000C1"/>
    <w:rsid w:val="00891523"/>
    <w:rsid w:val="008952AE"/>
    <w:rsid w:val="009C22AF"/>
    <w:rsid w:val="009C4BB3"/>
    <w:rsid w:val="009C6431"/>
    <w:rsid w:val="00A35551"/>
    <w:rsid w:val="00A62DFF"/>
    <w:rsid w:val="00A83F08"/>
    <w:rsid w:val="00A90C7C"/>
    <w:rsid w:val="00AB4FC5"/>
    <w:rsid w:val="00B805E9"/>
    <w:rsid w:val="00BA52EE"/>
    <w:rsid w:val="00BA75FF"/>
    <w:rsid w:val="00BB2043"/>
    <w:rsid w:val="00BC46FF"/>
    <w:rsid w:val="00C369A6"/>
    <w:rsid w:val="00CE343B"/>
    <w:rsid w:val="00DA38BB"/>
    <w:rsid w:val="00DB0351"/>
    <w:rsid w:val="00E07F06"/>
    <w:rsid w:val="00E14FDD"/>
    <w:rsid w:val="00EA4520"/>
    <w:rsid w:val="00EB2D6E"/>
    <w:rsid w:val="00FA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1536"/>
  <w15:chartTrackingRefBased/>
  <w15:docId w15:val="{8FC20ADE-70E1-400D-A28D-EF2FF01A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9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ekecc@uf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Okeke</dc:creator>
  <cp:keywords/>
  <dc:description/>
  <cp:lastModifiedBy>Charity Okeke</cp:lastModifiedBy>
  <cp:revision>8</cp:revision>
  <dcterms:created xsi:type="dcterms:W3CDTF">2026-04-24T21:57:00Z</dcterms:created>
  <dcterms:modified xsi:type="dcterms:W3CDTF">2026-04-25T21:42:00Z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fddf7968-90e2-43fc-818c-332747d21c96</vt:lpwstr>
  </property>
</Properties>
</file>